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6F" w:rsidRPr="003B2BCD" w:rsidRDefault="0032756F" w:rsidP="009B70FE">
      <w:pPr>
        <w:pStyle w:val="Textoindependiente"/>
        <w:kinsoku w:val="0"/>
        <w:overflowPunct w:val="0"/>
        <w:spacing w:before="93"/>
        <w:ind w:left="3028" w:right="2562"/>
        <w:jc w:val="center"/>
        <w:rPr>
          <w:rFonts w:asciiTheme="majorHAnsi" w:hAnsiTheme="majorHAnsi" w:cstheme="majorHAnsi"/>
          <w:sz w:val="26"/>
          <w:szCs w:val="26"/>
        </w:rPr>
      </w:pPr>
      <w:r w:rsidRPr="003B2BCD">
        <w:rPr>
          <w:rFonts w:asciiTheme="majorHAnsi" w:hAnsiTheme="majorHAnsi" w:cstheme="majorHAnsi"/>
        </w:rPr>
        <w:t>ANEXO I</w:t>
      </w:r>
      <w:r w:rsidR="009B70FE" w:rsidRPr="003B2BCD">
        <w:rPr>
          <w:rFonts w:asciiTheme="majorHAnsi" w:hAnsiTheme="majorHAnsi" w:cstheme="majorHAnsi"/>
        </w:rPr>
        <w:t xml:space="preserve">: </w:t>
      </w:r>
    </w:p>
    <w:p w:rsidR="0032756F" w:rsidRPr="003B2BCD" w:rsidRDefault="0032756F" w:rsidP="009B70FE">
      <w:pPr>
        <w:pStyle w:val="Textoindependiente"/>
        <w:kinsoku w:val="0"/>
        <w:overflowPunct w:val="0"/>
        <w:spacing w:line="266" w:lineRule="auto"/>
        <w:ind w:left="426" w:right="233" w:hanging="425"/>
        <w:jc w:val="center"/>
        <w:rPr>
          <w:rFonts w:asciiTheme="majorHAnsi" w:hAnsiTheme="majorHAnsi" w:cstheme="majorHAnsi"/>
        </w:rPr>
      </w:pPr>
      <w:r w:rsidRPr="003B2BCD">
        <w:rPr>
          <w:rFonts w:asciiTheme="majorHAnsi" w:hAnsiTheme="majorHAnsi" w:cstheme="majorHAnsi"/>
        </w:rPr>
        <w:t xml:space="preserve">SOLICITUD DE </w:t>
      </w:r>
      <w:r w:rsidR="004D1D07" w:rsidRPr="003B2BCD">
        <w:rPr>
          <w:rFonts w:asciiTheme="majorHAnsi" w:hAnsiTheme="majorHAnsi" w:cstheme="majorHAnsi"/>
        </w:rPr>
        <w:t xml:space="preserve">ASISTENCIA A EVENTOS </w:t>
      </w:r>
      <w:r w:rsidR="003563FD" w:rsidRPr="003B2BCD">
        <w:rPr>
          <w:rFonts w:asciiTheme="majorHAnsi" w:hAnsiTheme="majorHAnsi" w:cstheme="majorHAnsi"/>
        </w:rPr>
        <w:t xml:space="preserve">DE </w:t>
      </w:r>
      <w:r w:rsidR="00F30AB3" w:rsidRPr="003B2BCD">
        <w:rPr>
          <w:rFonts w:asciiTheme="majorHAnsi" w:hAnsiTheme="majorHAnsi" w:cstheme="majorHAnsi"/>
        </w:rPr>
        <w:t>ALCANCE</w:t>
      </w:r>
      <w:r w:rsidR="009B70FE" w:rsidRPr="003B2BCD">
        <w:rPr>
          <w:rFonts w:asciiTheme="majorHAnsi" w:hAnsiTheme="majorHAnsi" w:cstheme="majorHAnsi"/>
        </w:rPr>
        <w:t xml:space="preserve"> </w:t>
      </w:r>
      <w:r w:rsidR="003563FD" w:rsidRPr="003B2BCD">
        <w:rPr>
          <w:rFonts w:asciiTheme="majorHAnsi" w:hAnsiTheme="majorHAnsi" w:cstheme="majorHAnsi"/>
        </w:rPr>
        <w:t>INTERNACIONAL</w:t>
      </w:r>
    </w:p>
    <w:p w:rsidR="0032756F" w:rsidRPr="003B2BCD" w:rsidRDefault="0032756F">
      <w:pPr>
        <w:pStyle w:val="Textoindependiente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</w:p>
    <w:p w:rsidR="0032756F" w:rsidRPr="003B2BCD" w:rsidRDefault="0032756F">
      <w:pPr>
        <w:pStyle w:val="Textoindependiente"/>
        <w:kinsoku w:val="0"/>
        <w:overflowPunct w:val="0"/>
        <w:spacing w:before="8"/>
        <w:rPr>
          <w:rFonts w:asciiTheme="majorHAnsi" w:hAnsiTheme="majorHAnsi" w:cstheme="majorHAnsi"/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42"/>
        <w:gridCol w:w="1546"/>
        <w:gridCol w:w="974"/>
        <w:gridCol w:w="360"/>
        <w:gridCol w:w="1258"/>
        <w:gridCol w:w="292"/>
        <w:gridCol w:w="970"/>
        <w:gridCol w:w="1910"/>
      </w:tblGrid>
      <w:tr w:rsidR="0032756F" w:rsidRPr="003B2BCD" w:rsidTr="003B2BCD">
        <w:trPr>
          <w:trHeight w:hRule="exact" w:val="250"/>
        </w:trPr>
        <w:tc>
          <w:tcPr>
            <w:tcW w:w="8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8"/>
              </w:rPr>
              <w:t>DATOS PERSONALES</w:t>
            </w:r>
          </w:p>
        </w:tc>
      </w:tr>
      <w:tr w:rsidR="0032756F" w:rsidRPr="003B2BCD">
        <w:trPr>
          <w:trHeight w:hRule="exact" w:val="25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Nombre: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1º Apellido: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2º Apellido: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</w:tr>
      <w:tr w:rsidR="0032756F" w:rsidRPr="003B2BCD">
        <w:trPr>
          <w:trHeight w:hRule="exact" w:val="250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DNI o Pasaporte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B755C3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PDI o P</w:t>
            </w:r>
            <w:r w:rsidR="009B70FE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T</w:t>
            </w: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AS: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</w:tr>
    </w:tbl>
    <w:p w:rsidR="0032756F" w:rsidRPr="003B2BCD" w:rsidRDefault="0032756F">
      <w:pPr>
        <w:pStyle w:val="Textoindependiente"/>
        <w:kinsoku w:val="0"/>
        <w:overflowPunct w:val="0"/>
        <w:spacing w:before="1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470"/>
        <w:gridCol w:w="720"/>
        <w:gridCol w:w="3172"/>
      </w:tblGrid>
      <w:tr w:rsidR="0032756F" w:rsidRPr="003B2BCD" w:rsidTr="003B2BCD">
        <w:trPr>
          <w:trHeight w:hRule="exact" w:val="250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>OTROS DATOS</w:t>
            </w:r>
          </w:p>
        </w:tc>
      </w:tr>
      <w:tr w:rsidR="0032756F" w:rsidRPr="003B2BCD">
        <w:trPr>
          <w:trHeight w:hRule="exact" w:val="250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Universidad:</w:t>
            </w:r>
          </w:p>
        </w:tc>
      </w:tr>
      <w:tr w:rsidR="0032756F" w:rsidRPr="003B2BCD" w:rsidTr="009B70FE">
        <w:trPr>
          <w:trHeight w:hRule="exact" w:val="25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9B70FE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Departamento/servicio/instituto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Facultad: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</w:tr>
      <w:tr w:rsidR="0032756F" w:rsidRPr="003B2BCD" w:rsidTr="009B70FE">
        <w:trPr>
          <w:trHeight w:hRule="exact" w:val="25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Teléfono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32756F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56F" w:rsidRPr="003B2BCD" w:rsidRDefault="0032756F">
            <w:pPr>
              <w:rPr>
                <w:rFonts w:asciiTheme="majorHAnsi" w:hAnsiTheme="majorHAnsi" w:cstheme="majorHAnsi"/>
              </w:rPr>
            </w:pPr>
          </w:p>
        </w:tc>
      </w:tr>
      <w:tr w:rsidR="004D1D07" w:rsidRPr="003B2BCD" w:rsidTr="009B70FE">
        <w:trPr>
          <w:trHeight w:hRule="exact" w:val="25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07" w:rsidRPr="003B2BCD" w:rsidRDefault="004D1D07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Grupo de Acción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D07" w:rsidRPr="003B2BCD" w:rsidRDefault="004D1D07">
            <w:pPr>
              <w:rPr>
                <w:rFonts w:asciiTheme="majorHAnsi" w:hAnsiTheme="majorHAnsi" w:cstheme="majorHAnsi"/>
              </w:rPr>
            </w:pPr>
          </w:p>
        </w:tc>
      </w:tr>
      <w:tr w:rsidR="00AB3631" w:rsidRPr="003B2BCD" w:rsidTr="00AB3631">
        <w:trPr>
          <w:trHeight w:val="498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9A9" w:rsidRPr="003B2BCD" w:rsidRDefault="00AB363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="00A369A9" w:rsidRPr="003B2BCD">
              <w:rPr>
                <w:rFonts w:asciiTheme="majorHAnsi" w:hAnsiTheme="majorHAnsi" w:cstheme="majorHAnsi"/>
                <w:b/>
                <w:sz w:val="18"/>
                <w:szCs w:val="18"/>
              </w:rPr>
              <w:t>Otros datos de interés:</w:t>
            </w:r>
          </w:p>
          <w:p w:rsidR="00AB3631" w:rsidRPr="003B2BCD" w:rsidRDefault="00AB363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>¿Está relacionad</w:t>
            </w:r>
            <w:r w:rsidR="004D1D07" w:rsidRPr="003B2BCD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D1D07" w:rsidRPr="003B2BCD">
              <w:rPr>
                <w:rFonts w:asciiTheme="majorHAnsi" w:hAnsiTheme="majorHAnsi" w:cstheme="majorHAnsi"/>
                <w:sz w:val="18"/>
                <w:szCs w:val="18"/>
              </w:rPr>
              <w:t>el evento</w: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con alguna de las áreas de especialización de Campus Iberus?</w:t>
            </w:r>
          </w:p>
          <w:p w:rsidR="00241F24" w:rsidRPr="003B2BCD" w:rsidRDefault="00241F2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AB3631" w:rsidRPr="003B2BCD" w:rsidRDefault="004D22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4F3A8" id="AutoShape 2" o:spid="_x0000_s1026" style="position:absolute;margin-left:53.35pt;margin-top:.6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QXLAIAAF8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KiGE1FO9ETR&#10;1S5CjszmqT2DDzW9evD3mAoM/g7kt8AcXHfCbfUVIgydFoqSqtL74plDUgK5ss3wHhShC0LPnTq0&#10;2CdA6gE7ZEIenwjRh8gkXVbzcrkg2iSZJjlFEPXR2WOIbzX0LAkNR9g59YlIzxHE/i7ETIqaShPq&#10;K2dtb4nivbCsWi6X5zlnUU+PCfuImasFa9StsTYruN1cW2Tk2vDb/E3O4fSZdWxo+MVivshZPLOF&#10;U4gyf3+DyHXk0UydfeNUlqMwdpQpS+umVqfujixtQD1SpxHGKaetJKED/MHZQBPe8PB9J1BzZt85&#10;YuuiOjtLK5GVs8X5nBQ8tWxOLcJJgmp45GwUr+O4RjuPZttRpCqX6yDNT2vicRTGrKZkaYozf9PG&#10;pTU51fOrX/+F9U8AAAD//wMAUEsDBBQABgAIAAAAIQDSyO0/2QAAAAgBAAAPAAAAZHJzL2Rvd25y&#10;ZXYueG1sTI+xTsQwEER7JP7BWiQ6zsbSHRDinBAStIhAQenESxIRr3O2kwt8PXsVdPs0o9mZcr/6&#10;USwY0xDIwPVGgUBqgxuoM/D+9nR1CyJlS86OgdDANybYV+dnpS1cONIrLnXuBIdQKqyBPuepkDK1&#10;PXqbNmFCYu0zRG8zY+yki/bI4X6UWqmd9HYg/tDbCR97bL/q2RtonZpV/Fhe7pptrn+W+UDy+WDM&#10;5cX6cA8i45r/zHCqz9Wh4k5NmMklMTKr3Q1b+dAgTrreMjcGtNIgq1L+H1D9AgAA//8DAFBLAQIt&#10;ABQABgAIAAAAIQC2gziS/gAAAOEBAAATAAAAAAAAAAAAAAAAAAAAAABbQ29udGVudF9UeXBlc10u&#10;eG1sUEsBAi0AFAAGAAgAAAAhADj9If/WAAAAlAEAAAsAAAAAAAAAAAAAAAAALwEAAF9yZWxzLy5y&#10;ZWxzUEsBAi0AFAAGAAgAAAAhABJ0RBcsAgAAXwQAAA4AAAAAAAAAAAAAAAAALgIAAGRycy9lMm9E&#10;b2MueG1sUEsBAi0AFAAGAAgAAAAhANLI7T/ZAAAACA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BB500" id="AutoShape 3" o:spid="_x0000_s1026" style="position:absolute;margin-left:18.35pt;margin-top:.6pt;width:9.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+QLQIAAF8EAAAOAAAAZHJzL2Uyb0RvYy54bWysVF9v0zAQf0fiO1h+Z2lK27Go6TRtFCEN&#10;mBh8ANd2GoPjM2e3affpOTvZ6IAnRB6sO5/vd39+d1leHjrL9hqDAVfz8mzCmXYSlHHbmn/9sn71&#10;hrMQhVPCgtM1P+rAL1cvXyx7X+kptGCVRkYgLlS9r3kbo6+KIshWdyKcgdeOjA1gJyKpuC0Uip7Q&#10;O1tMJ5NF0QMqjyB1CHR7Mxj5KuM3jZbxU9MEHZmtOeUW84n53KSzWC1FtUXhWyPHNMQ/ZNEJ4yjo&#10;E9SNiILt0PwB1RmJEKCJZxK6AprGSJ1roGrKyW/V3LfC61wLNSf4pzaF/wcrP+7vkBlV83POnOiI&#10;oqtdhByZvU7t6X2o6NW9v8NUYPC3IL8H5uC6FW6rrxChb7VQlFSZ3hfPHJISyJVt+g+gCF0Qeu7U&#10;ocEuAVIP2CETcnwiRB8ik3RZTieLOdEmyTTKKYKoHp09hvhOQ8eSUHOEnVOfifQcQexvQ8ykqLE0&#10;ob5x1nSWKN4Ly8rFYnGecxbV+JiwHzFztWCNWhtrs4LbzbVFRq41X+dvdA6nz6xjfc0v5tN5zuKZ&#10;LZxCTPL3N4hcRx7N1Nm3TmU5CmMHmbK0bmx16u7A0gbUkTqNMEw5bSUJLeADZz1NeM3Dj51AzZl9&#10;74iti3I2SyuRldn8fEoKnlo2pxbhJEHVPHI2iNdxWKOdR7NtKVKZy3WQ5qcx8XEUhqzGZGmKM3/j&#10;xqU1OdXzq1//hdVPAAAA//8DAFBLAwQUAAYACAAAACEAtwPgL9gAAAAGAQAADwAAAGRycy9kb3du&#10;cmV2LnhtbEyOzU6EMBSF9ya+Q3NN3DmtGEZlKBNjolsjunBZ6B0g0lumLQz69F5Xujw/Oecr96sb&#10;xYIhDp40XG8UCKTW24E6De9vT1d3IGIyZM3oCTV8YYR9dX5WmsL6E73iUqdO8AjFwmjoU5oKKWPb&#10;ozNx4yckzg4+OJNYhk7aYE487kaZKbWVzgzED72Z8LHH9rOenYbWqlmFj+XlvslT/b3MR5LPR60v&#10;L9aHHYiEa/orwy8+o0PFTI2fyUYxarjZ3nKT/QwEx3nOstGQqQxkVcr/+NUPAAAA//8DAFBLAQIt&#10;ABQABgAIAAAAIQC2gziS/gAAAOEBAAATAAAAAAAAAAAAAAAAAAAAAABbQ29udGVudF9UeXBlc10u&#10;eG1sUEsBAi0AFAAGAAgAAAAhADj9If/WAAAAlAEAAAsAAAAAAAAAAAAAAAAALwEAAF9yZWxzLy5y&#10;ZWxzUEsBAi0AFAAGAAgAAAAhAA9g35AtAgAAXwQAAA4AAAAAAAAAAAAAAAAALgIAAGRycy9lMm9E&#10;b2MueG1sUEsBAi0AFAAGAAgAAAAhALcD4C/YAAAABgEAAA8AAAAAAAAAAAAAAAAAhwQAAGRycy9k&#10;b3ducmV2LnhtbFBLBQYAAAAABAAEAPMAAACMBQAAAAA=&#10;"/>
                  </w:pict>
                </mc:Fallback>
              </mc:AlternateContent>
            </w:r>
            <w:r w:rsidR="00AB3631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Sí             No</w:t>
            </w:r>
          </w:p>
          <w:p w:rsidR="00241F24" w:rsidRPr="003B2BCD" w:rsidRDefault="00241F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B3631" w:rsidRPr="003B2BCD" w:rsidTr="009B70FE">
        <w:trPr>
          <w:trHeight w:val="498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631" w:rsidRPr="003B2BCD" w:rsidRDefault="00A369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AB3631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En caso afirmativo indicar </w:t>
            </w:r>
            <w:r w:rsidR="00EB760F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cual: </w:t>
            </w:r>
          </w:p>
          <w:p w:rsidR="00EB760F" w:rsidRPr="003B2BCD" w:rsidRDefault="00EB7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B760F" w:rsidRPr="003B2BCD" w:rsidRDefault="004D22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8890</wp:posOffset>
                      </wp:positionV>
                      <wp:extent cx="120650" cy="120650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9F9AA" id="AutoShape 4" o:spid="_x0000_s1026" style="position:absolute;margin-left:18.65pt;margin-top:.7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0zLAIAAF8EAAAOAAAAZHJzL2Uyb0RvYy54bWysVF9v0zAQf0fiO1h+p2mqtmNR02nqKEIa&#10;MDH4AK7tNAbHZ85u0/HpOTvZ6IAnRB6sO5/vd39+d1ldnTrLjhqDAVfzcjLlTDsJyrh9zb983r56&#10;zVmIwilhwemaP+jAr9YvX6x6X+kZtGCVRkYgLlS9r3kbo6+KIshWdyJMwGtHxgawE5FU3BcKRU/o&#10;nS1m0+my6AGVR5A6BLq9GYx8nfGbRsv4sWmCjszWnHKL+cR87tJZrFei2qPwrZFjGuIfsuiEcRT0&#10;CepGRMEOaP6A6oxECNDEiYSugKYxUucaqJpy+ls1963wOtdCzQn+qU3h/8HKD8c7ZEbVfMmZEx1R&#10;dH2IkCOzeWpP70NFr+79HaYCg78F+S0wB5tWuL2+RoS+1UJRUmV6XzxzSEogV7br34MidEHouVOn&#10;BrsESD1gp0zIwxMh+hSZpMtyNl0uiDZJplFOEUT16OwxxLcaOpaEmiMcnPpEpOcI4ngbYiZFjaUJ&#10;9ZWzprNE8VFYVi6Xy4ucs6jGx4T9iJmrBWvU1libFdzvNhYZudZ8m7/ROZw/s471Nb9czBY5i2e2&#10;cA4xzd/fIHIdeTRTZ984leUojB1kytK6sdWpuwNLO1AP1GmEYcppK0loAX9w1tOE1zx8PwjUnNl3&#10;jti6LOfztBJZmS8uZqTguWV3bhFOElTNI2eDuInDGh08mn1LkcpcroM0P42Jj6MwZDUmS1Oc+Rs3&#10;Lq3JuZ5f/fovrH8CAAD//wMAUEsDBBQABgAIAAAAIQA18RKz2AAAAAYBAAAPAAAAZHJzL2Rvd25y&#10;ZXYueG1sTI7LTsMwEEX3SPyDNUjsqE1ftCFOhZBgiwgsWDrxkETE49R20sDXM6zo8j5078kPs+vF&#10;hCF2njTcLhQIpNrbjhoN729PNzsQMRmypveEGr4xwqG4vMhNZv2JXnEqUyN4hGJmNLQpDZmUsW7R&#10;mbjwAxJnnz44k1iGRtpgTjzuerlUaiud6YgfWjPgY4v1Vzk6DbVVowof08u+2qTyZxqPJJ+PWl9f&#10;zQ/3IBLO6b8Mf/iMDgUzVX4kG0WvYXW34ib7axAcb7YsKw1LtQZZ5PIcv/gFAAD//wMAUEsBAi0A&#10;FAAGAAgAAAAhALaDOJL+AAAA4QEAABMAAAAAAAAAAAAAAAAAAAAAAFtDb250ZW50X1R5cGVzXS54&#10;bWxQSwECLQAUAAYACAAAACEAOP0h/9YAAACUAQAACwAAAAAAAAAAAAAAAAAvAQAAX3JlbHMvLnJl&#10;bHNQSwECLQAUAAYACAAAACEAv989MywCAABfBAAADgAAAAAAAAAAAAAAAAAuAgAAZHJzL2Uyb0Rv&#10;Yy54bWxQSwECLQAUAAYACAAAACEANfESs9gAAAAGAQAADwAAAAAAAAAAAAAAAACGBAAAZHJzL2Rv&#10;d25yZXYueG1sUEsFBgAAAAAEAAQA8wAAAIsFAAAAAA==&#10;"/>
                  </w:pict>
                </mc:Fallback>
              </mc:AlternateContent>
            </w:r>
            <w:r w:rsidR="00EB760F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Alimentación y nutrición.</w:t>
            </w:r>
          </w:p>
          <w:p w:rsidR="003E1082" w:rsidRPr="003B2BCD" w:rsidRDefault="003E10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E1082" w:rsidRPr="003B2BCD" w:rsidRDefault="003E1082" w:rsidP="003E1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D4809" wp14:editId="67016AC4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D5757" id="AutoShape 5" o:spid="_x0000_s1026" style="position:absolute;margin-left:18.85pt;margin-top:.9pt;width:9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3tLAIAAGA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CjijtrjRE8c&#10;Xe0i5NBskfoz+FDTswd/j6nC4O9AfgvMwXUn3FZfIcLQaaEoqyq9L545JCWQK9sM70ERuiD03KpD&#10;i30CpCawQ2bk8YkRfYhM0mU1L5cLSkySaZJTBFEfnT2G+FZDz5LQcISdU5+I9RxB7O9CzKyoqTSh&#10;vnLW9pY43gvLquVyeZ5zFvX0mLCPmLlasEbdGmuzgtvNtUVGrg2/zd/kHE6fWceGhl8s5oucxTNb&#10;OIUo8/c3iFxHns3U2TdOZTkKY0eZsrRuanXq7sjSBtQjdRphHHNaSxI6wB+cDTTiDQ/fdwI1Z/ad&#10;I7YuqrOztBNZOVucz0nBU8vm1CKcJKiGR85G8TqOe7TzaLYdRapyuQ7S/LQmHkdhzGpKlsY48zet&#10;XNqTUz2/+vVjWP8E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FSSPe0sAgAAYA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Desarrollo social y territorial</w:t>
            </w:r>
          </w:p>
          <w:p w:rsidR="00EB760F" w:rsidRPr="003B2BCD" w:rsidRDefault="00EB7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</w:t>
            </w:r>
          </w:p>
          <w:p w:rsidR="00EB760F" w:rsidRPr="003B2BCD" w:rsidRDefault="004D22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D13B6" id="AutoShape 5" o:spid="_x0000_s1026" style="position:absolute;margin-left:18.85pt;margin-top:.9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aNLAIAAF8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KiGLzhzoieK&#10;rnYRcmS2SO0ZfKjp1YO/x1Rg8HcgvwXm4LoTbquvEGHotFCUVJXeF88ckhLIlW2G96AIXRB67tSh&#10;xT4BUg/YIRPy+ESIPkQm6bKal8sF0SbJNMkpgqiPzh5DfKuhZ0loOMLOqU9Eeo4g9nchZlLUVJpQ&#10;Xzlre0sU74Vl1XK5PM85i3p6TNhHzFwtWKNujbVZwe3m2iIj14bf5m9yDqfPrGNDwy8W80XO4pkt&#10;nEKU+fsbRK4jj2bq7BunshyFsaNMWVo3tTp1d2RpA+qROo0wTjltJQkd4A/OBprwhofvO4GaM/vO&#10;EVsX1dlZWomsnC3O56TgqWVzahFOElTDI2ejeB3HNdp5NNuOIlW5XAdpfloTj6MwZjUlS1Oc+Zs2&#10;Lq3JqZ5f/fovrH8C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HuZZo0sAgAAXw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="00EB760F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Energía y medioambiente.</w:t>
            </w:r>
          </w:p>
          <w:p w:rsidR="003E1082" w:rsidRPr="003B2BCD" w:rsidRDefault="003E10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E1082" w:rsidRPr="003B2BCD" w:rsidRDefault="003E1082" w:rsidP="003E10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09910" wp14:editId="7E5CE9ED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E59B85" id="AutoShape 5" o:spid="_x0000_s1026" style="position:absolute;margin-left:18.85pt;margin-top:.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a0LAIAAF8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KiGX3DmRE8U&#10;Xe0i5Mhskdoz+FDTqwd/j6nA4O9AfgvMwXUn3FZfIcLQaaEoqSq9L545JCWQK9sM70ERuiD03KlD&#10;i30CpB6wQybk8YkQfYhM0mU1L5cLok2SaZJTBFEfnT2G+FZDz5LQcISdU5+I9BxB7O9CzKSoqTSh&#10;vnLW9pYo3gvLquVyeZ5zFvX0mLCPmLlasEbdGmuzgtvNtUVGrg2/zd/kHE6fWccGaudivshZPLOF&#10;U4gyf3+DyHXk0UydfeNUlqMwdpQpS+umVqfujixtQD1SpxHGKaetJKED/MHZQBPe8PB9J1BzZt85&#10;YuuiOjtLK5GVs8X5nBQ8tWxOLcJJgmp45GwUr+O4RjuPZttRpCqX6yDNT2vicRTGrKZkaYozf9PG&#10;pTU51fOrX/+F9U8A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KLLprQsAgAAXw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Economía Circular y Bioeconomía</w:t>
            </w:r>
          </w:p>
          <w:p w:rsidR="00EB760F" w:rsidRPr="003B2BCD" w:rsidRDefault="00EB7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B760F" w:rsidRPr="003B2BCD" w:rsidRDefault="004D22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8255</wp:posOffset>
                      </wp:positionV>
                      <wp:extent cx="120650" cy="12065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9BD20" id="AutoShape 6" o:spid="_x0000_s1026" style="position:absolute;margin-left:19.25pt;margin-top:.65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bsLQIAAF8EAAAOAAAAZHJzL2Uyb0RvYy54bWysVF9v0zAQf0fiO1h+p2nK2rFo6TR1DCEN&#10;mBh8ANd2GoPjM2e36fbpOTtp6YAnRB6sO5/vd39+d7m82neW7TQGA67m5WTKmXYSlHGbmn/9cvvq&#10;DWchCqeEBadr/qgDv1q+fHHZ+0rPoAWrNDICcaHqfc3bGH1VFEG2uhNhAl47MjaAnYik4qZQKHpC&#10;72wxm04XRQ+oPILUIdDtzWDky4zfNFrGT00TdGS25pRbzCfmc53OYnkpqg0K3xo5piH+IYtOGEdB&#10;j1A3Igq2RfMHVGckQoAmTiR0BTSNkTrXQNWU09+qeWiF17kWak7wxzaF/wcrP+7ukRlV89ecOdER&#10;RdfbCDkyW6T29D5U9OrB32MqMPg7kN8Dc7Bqhdvoa0ToWy0UJVWm98Uzh6QEcmXr/gMoQheEnju1&#10;b7BLgNQDts+EPB4J0fvIJF2Ws+liTrRJMo1yiiCqg7PHEN9p6FgSao6wdeozkZ4jiN1diJkUNZYm&#10;1DfOms4SxTthWblYLM5zzqIaHxP2ATNXC9aoW2NtVnCzXllk5Frz2/yNzuH0mXWsr/nFfDbPWTyz&#10;hVOIaf7+BpHryKOZOvvWqSxHYewgU5bWja1O3R1YWoN6pE4jDFNOW0lCC/jEWU8TXvPwYytQc2bf&#10;O2Lrojw7SyuRlbP5+YwUPLWsTy3CSYKqeeRsEFdxWKOtR7NpKVKZy3WQ5qcx8TAKQ1ZjsjTFmb9x&#10;49KanOr51a//wvInAAAA//8DAFBLAwQUAAYACAAAACEAQtr4bNgAAAAGAQAADwAAAGRycy9kb3du&#10;cmV2LnhtbEyOzU6EMBSF9ya+Q3NN3DmtQ9ARKRNjolsj48JloVcg0lumLQz69F5Xujw/Oecr96sb&#10;xYIhDp40XG8UCKTW24E6DW+Hp6sdiJgMWTN6Qg1fGGFfnZ+VprD+RK+41KkTPEKxMBr6lKZCytj2&#10;6Ezc+AmJsw8fnEksQydtMCced6PcKnUjnRmIH3oz4WOP7Wc9Ow2tVbMK78vLXZOn+nuZjySfj1pf&#10;XqwP9yASrumvDL/4jA4VMzV+JhvFqCHb5dxkPwPBcX7LstGwVRnIqpT/8asfAAAA//8DAFBLAQIt&#10;ABQABgAIAAAAIQC2gziS/gAAAOEBAAATAAAAAAAAAAAAAAAAAAAAAABbQ29udGVudF9UeXBlc10u&#10;eG1sUEsBAi0AFAAGAAgAAAAhADj9If/WAAAAlAEAAAsAAAAAAAAAAAAAAAAALwEAAF9yZWxzLy5y&#10;ZWxzUEsBAi0AFAAGAAgAAAAhAFABVuwtAgAAXwQAAA4AAAAAAAAAAAAAAAAALgIAAGRycy9lMm9E&#10;b2MueG1sUEsBAi0AFAAGAAgAAAAhAELa+GzYAAAABgEAAA8AAAAAAAAAAAAAAAAAhwQAAGRycy9k&#10;b3ducmV2LnhtbFBLBQYAAAAABAAEAPMAAACMBQAAAAA=&#10;"/>
                  </w:pict>
                </mc:Fallback>
              </mc:AlternateContent>
            </w:r>
            <w:r w:rsidR="00EB760F"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Tecnologías para la salud</w:t>
            </w:r>
          </w:p>
          <w:p w:rsidR="00EB760F" w:rsidRPr="003B2BCD" w:rsidRDefault="00EB7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B70FE" w:rsidRPr="003B2BCD" w:rsidTr="0060775D">
        <w:trPr>
          <w:trHeight w:val="498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¿Dirige una tesis en uno de los programas de doctorado interuniversitarios?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9A041B" wp14:editId="0C9C231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52E8F" id="AutoShape 2" o:spid="_x0000_s1026" style="position:absolute;margin-left:53.35pt;margin-top:.6pt;width:9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CnLAIAAF8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CjijjMneqLo&#10;ahchR2bz1J7Bh5pePfh7TAUGfwfyW2AOrjvhtvoKEYZOC0VJVel98cwhKYFc2WZ4D4rQBaHnTh1a&#10;7BMg9YAdMiGPT4ToQ2SSLqt5uVwQbZJMk5wiiPro7DHEtxp6loSGI+yc+kSk5whifxdiJkVNpQn1&#10;lbO2t0TxXlhWLZfL85yzqKfHhH3EzNWCNerWWJsV3G6uLTJybfht/ibncPrMOjY0/GIxX+QsntnC&#10;KUSZv79B5DryaKbOvnEqy1EYO8qUpXVTq1N3R5Y2oB6p0wjjlNNWktAB/uBsoAlvePi+E6g5s+8c&#10;sXVRnZ2llcjK2eJ8TgqeWjanFuEkQTU8cjaK13Fco51Hs+0oUpXLdZDmpzXxOApjVlOyNMWZv2nj&#10;0pqc6vnVr//C+icAAAD//wMAUEsDBBQABgAIAAAAIQDSyO0/2QAAAAgBAAAPAAAAZHJzL2Rvd25y&#10;ZXYueG1sTI+xTsQwEER7JP7BWiQ6zsbSHRDinBAStIhAQenESxIRr3O2kwt8PXsVdPs0o9mZcr/6&#10;USwY0xDIwPVGgUBqgxuoM/D+9nR1CyJlS86OgdDANybYV+dnpS1cONIrLnXuBIdQKqyBPuepkDK1&#10;PXqbNmFCYu0zRG8zY+yki/bI4X6UWqmd9HYg/tDbCR97bL/q2RtonZpV/Fhe7pptrn+W+UDy+WDM&#10;5cX6cA8i45r/zHCqz9Wh4k5NmMklMTKr3Q1b+dAgTrreMjcGtNIgq1L+H1D9AgAA//8DAFBLAQIt&#10;ABQABgAIAAAAIQC2gziS/gAAAOEBAAATAAAAAAAAAAAAAAAAAAAAAABbQ29udGVudF9UeXBlc10u&#10;eG1sUEsBAi0AFAAGAAgAAAAhADj9If/WAAAAlAEAAAsAAAAAAAAAAAAAAAAALwEAAF9yZWxzLy5y&#10;ZWxzUEsBAi0AFAAGAAgAAAAhAKHZcKcsAgAAXwQAAA4AAAAAAAAAAAAAAAAALgIAAGRycy9lMm9E&#10;b2MueG1sUEsBAi0AFAAGAAgAAAAhANLI7T/ZAAAACA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B6520" wp14:editId="3363694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7620</wp:posOffset>
                      </wp:positionV>
                      <wp:extent cx="120650" cy="120650"/>
                      <wp:effectExtent l="0" t="0" r="0" b="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066377" id="AutoShape 3" o:spid="_x0000_s1026" style="position:absolute;margin-left:18.35pt;margin-top:.6pt;width:9.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TwLQIAAGAEAAAOAAAAZHJzL2Uyb0RvYy54bWysVF9v0zAQf0fiO1h+p2nK2rFo6TR1DCEN&#10;mBh8ANd2GoPjM2e36fbpOTtp6YAnRB6sO5/vd39+d7m82neW7TQGA67m5WTKmXYSlHGbmn/9cvvq&#10;DWchCqeEBadr/qgDv1q+fHHZ+0rPoAWrNDICcaHqfc3bGH1VFEG2uhNhAl47MjaAnYik4qZQKHpC&#10;72wxm04XRQ+oPILUIdDtzWDky4zfNFrGT00TdGS25pRbzCfmc53OYnkpqg0K3xo5piH+IYtOGEdB&#10;j1A3Igq2RfMHVGckQoAmTiR0BTSNkTrXQNWU09+qeWiF17kWak7wxzaF/wcrP+7ukRlF3M04c6Ij&#10;jq63EXJo9jr1p/ehomcP/h5ThcHfgfwemINVK9xGXyNC32qhKKsyvS+eOSQlkCtb9x9AEbog9Nyq&#10;fYNdAqQmsH1m5PHIiN5HJumynE0Xc+JNkmmUUwRRHZw9hvhOQ8eSUHOErVOfifUcQezuQsysqLE0&#10;ob5x1nSWON4Jy8rFYnGecxbV+JiwD5i5WrBG3Rprs4Kb9coiI9ea3+ZvdA6nz6xjfc0v5rN5zuKZ&#10;LZxCTPP3N4hcR57N1Nm3TmU5CmMHmbK0bmx16u7A0hrUI3UaYRhzWksSWsAnznoa8ZqHH1uBmjP7&#10;3hFbF+XZWdqJrJzNz2ek4KllfWoRThJUzSNng7iKwx5tPZpNS5HKXK6DND+NiYdRGLIak6UxzvyN&#10;K5f25FTPr379GJY/AQAA//8DAFBLAwQUAAYACAAAACEAtwPgL9gAAAAGAQAADwAAAGRycy9kb3du&#10;cmV2LnhtbEyOzU6EMBSF9ya+Q3NN3DmtGEZlKBNjolsjunBZ6B0g0lumLQz69F5Xujw/Oecr96sb&#10;xYIhDp40XG8UCKTW24E6De9vT1d3IGIyZM3oCTV8YYR9dX5WmsL6E73iUqdO8AjFwmjoU5oKKWPb&#10;ozNx4yckzg4+OJNYhk7aYE487kaZKbWVzgzED72Z8LHH9rOenYbWqlmFj+XlvslT/b3MR5LPR60v&#10;L9aHHYiEa/orwy8+o0PFTI2fyUYxarjZ3nKT/QwEx3nOstGQqQxkVcr/+NUPAAAA//8DAFBLAQIt&#10;ABQABgAIAAAAIQC2gziS/gAAAOEBAAATAAAAAAAAAAAAAAAAAAAAAABbQ29udGVudF9UeXBlc10u&#10;eG1sUEsBAi0AFAAGAAgAAAAhADj9If/WAAAAlAEAAAsAAAAAAAAAAAAAAAAALwEAAF9yZWxzLy5y&#10;ZWxzUEsBAi0AFAAGAAgAAAAhACBrhPAtAgAAYAQAAA4AAAAAAAAAAAAAAAAALgIAAGRycy9lMm9E&#10;b2MueG1sUEsBAi0AFAAGAAgAAAAhALcD4C/YAAAABgEAAA8AAAAAAAAAAAAAAAAAhw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Sí             No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B70FE" w:rsidRPr="003B2BCD" w:rsidTr="0060775D">
        <w:trPr>
          <w:trHeight w:val="498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En caso afirmativo indicar cual: 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B70FE" w:rsidRPr="003B2BCD" w:rsidRDefault="009B70FE" w:rsidP="009B70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F8C5D0" wp14:editId="71C9A53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8890</wp:posOffset>
                      </wp:positionV>
                      <wp:extent cx="120650" cy="120650"/>
                      <wp:effectExtent l="0" t="0" r="0" b="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CA246" id="AutoShape 4" o:spid="_x0000_s1026" style="position:absolute;margin-left:18.65pt;margin-top:.7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ZTLQIAAGAEAAAOAAAAZHJzL2Uyb0RvYy54bWysVF9v0zAQf0fiO1h+p2lK27Fo6TR1DCEN&#10;mBh8ANd2GoPjM2e36fbpOTtZ6YAnRB6sO5/vd39+d7m4PHSW7TUGA67m5WTKmXYSlHHbmn/9cvPq&#10;DWchCqeEBadr/qADv1y9fHHR+0rPoAWrNDICcaHqfc3bGH1VFEG2uhNhAl47MjaAnYik4rZQKHpC&#10;72wxm06XRQ+oPILUIdDt9WDkq4zfNFrGT00TdGS25pRbzCfmc5POYnUhqi0K3xo5piH+IYtOGEdB&#10;j1DXIgq2Q/MHVGckQoAmTiR0BTSNkTrXQNWU09+quW+F17kWak7wxzaF/wcrP+7vkBlF3L3mzImO&#10;OLraRcih2Tz1p/ehomf3/g5ThcHfgvwemIN1K9xWXyFC32qhKKsyvS+eOSQlkCvb9B9AEbog9Nyq&#10;Q4NdAqQmsENm5OHIiD5EJumynE2XC+JNkmmUUwRRPTl7DPGdho4loeYIO6c+E+s5gtjfhphZUWNp&#10;Qn3jrOkscbwXlpXL5fIs5yyq8TFhP2HmasEadWOszQpuN2uLjFxrfpO/0TmcPrOO9TU/X8wWOYtn&#10;tnAKMc3f3yByHXk2U2ffOpXlKIwdZMrSurHVqbsDSxtQD9RphGHMaS1JaAEfOetpxGsefuwEas7s&#10;e0dsnZfzedqJrMwXZzNS8NSyObUIJwmq5pGzQVzHYY92Hs22pUhlLtdBmp/GxKdRGLIak6UxzvyN&#10;K5f25FTPr379GFY/AQAA//8DAFBLAwQUAAYACAAAACEANfESs9gAAAAGAQAADwAAAGRycy9kb3du&#10;cmV2LnhtbEyOy07DMBBF90j8gzVI7KhNX7QhToWQYIsILFg68ZBExOPUdtLA1zOs6PI+dO/JD7Pr&#10;xYQhdp403C4UCKTa244aDe9vTzc7EDEZsqb3hBq+McKhuLzITWb9iV5xKlMjeIRiZjS0KQ2ZlLFu&#10;0Zm48AMSZ58+OJNYhkbaYE487nq5VGornemIH1oz4GOL9Vc5Og21VaMKH9PLvtqk8mcajySfj1pf&#10;X80P9yASzum/DH/4jA4FM1V+JBtFr2F1t+Im+2sQHG+2LCsNS7UGWeTyHL/4BQAA//8DAFBLAQIt&#10;ABQABgAIAAAAIQC2gziS/gAAAOEBAAATAAAAAAAAAAAAAAAAAAAAAABbQ29udGVudF9UeXBlc10u&#10;eG1sUEsBAi0AFAAGAAgAAAAhADj9If/WAAAAlAEAAAsAAAAAAAAAAAAAAAAALwEAAF9yZWxzLy5y&#10;ZWxzUEsBAi0AFAAGAAgAAAAhAJDUZlMtAgAAYAQAAA4AAAAAAAAAAAAAAAAALgIAAGRycy9lMm9E&#10;b2MueG1sUEsBAi0AFAAGAAgAAAAhADXxErPYAAAABgEAAA8AAAAAAAAAAAAAAAAAhw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Patrimonio, Sociedades y Espacios de Frontera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B70FE" w:rsidRPr="003B2BCD" w:rsidRDefault="009B70FE" w:rsidP="009B70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4E57B" wp14:editId="0574951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68150" id="AutoShape 5" o:spid="_x0000_s1026" style="position:absolute;margin-left:18.85pt;margin-top:.9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36LAIAAGAEAAAOAAAAZHJzL2Uyb0RvYy54bWysVF9v0zAQf0fiO1h+p2mqtmNR02nqKEIa&#10;MDH4AK7tNAbHZ85u0/HpOTvZ6IAnRB6sO5/vd39+d1ldnTrLjhqDAVfzcjLlTDsJyrh9zb983r56&#10;zVmIwilhwemaP+jAr9YvX6x6X+kZtGCVRkYgLlS9r3kbo6+KIshWdyJMwGtHxgawE5FU3BcKRU/o&#10;nS1m0+my6AGVR5A6BLq9GYx8nfGbRsv4sWmCjszWnHKL+cR87tJZrFei2qPwrZFjGuIfsuiEcRT0&#10;CepGRMEOaP6A6oxECNDEiYSugKYxUucaqJpy+ls1963wOtdCzQn+qU3h/8HKD8c7ZEYRd3POnOiI&#10;o+tDhByaLVJ/eh8qenbv7zBVGPwtyG+BOdi0wu31NSL0rRaKsirT++KZQ1ICubJd/x4UoQtCz606&#10;NdglQGoCO2VGHp4Y0afIJF2Ws+lyQbxJMo1yiiCqR2ePIb7V0LEk1Bzh4NQnYj1HEMfbEDMraixN&#10;qK+cNZ0ljo/CsnK5XF7knEU1PibsR8xcLVijtsbarOB+t7HIyLXm2/yNzuH8mXWsr/nlYrbIWTyz&#10;hXOIaf7+BpHryLOZOvvGqSxHYewgU5bWja1O3R1Y2oF6oE4jDGNOa0lCC/iDs55GvObh+0Gg5sy+&#10;c8TWZTmfp53IynxxMSMFzy27c4twkqBqHjkbxE0c9ujg0exbilTmch2k+WlMfByFIasxWRrjzN+4&#10;cmlPzvX86tePYf0T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OOjffosAgAAYA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Sistemas Eficientes de Producción y Calidad Agroalimentaria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B70FE" w:rsidRPr="003B2BCD" w:rsidRDefault="009B70FE" w:rsidP="009B70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88ABC2" wp14:editId="6A321CD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8D4578" id="AutoShape 5" o:spid="_x0000_s1026" style="position:absolute;margin-left:18.85pt;margin-top:.9pt;width:9.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lkLAIAAGA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CjibsGZEz1x&#10;dLWLkEOzRerP4ENNzx78PaYKg78D+S0wB9edcFt9hQhDp4WirKr0vnjmkJRArmwzvAdF6ILQc6sO&#10;LfYJkJrADpmRxydG9CEySZfVvFwuiDdJpklOEUR9dPYY4lsNPUtCwxF2Tn0i1nMEsb8LMbOiptKE&#10;+spZ21vieC8sq5bL5XnOWdTTY8I+YuZqwRp1a6zNCm431xYZuTb8Nn+Tczh9Zh0bGn6xmC9yFs9s&#10;4RSizN/fIHIdeTZTZ984leUojB1lytK6qdWpuyNLG1CP1GmEccxpLUnoAH9wNtCINzx83wnUnNl3&#10;jti6qM7O0k5k5WxxPicFTy2bU4twkqAaHjkbxes47tHOo9l2FKnK5TpI89OaeByFMaspWRrjzN+0&#10;cmlPTvX86tePYf0T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D5tyWQsAgAAYA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Salud Global: Determinantes e Interacción de la Salud Humana, Animal y Ambiental</w:t>
            </w:r>
          </w:p>
          <w:p w:rsidR="009B70FE" w:rsidRPr="003B2BCD" w:rsidRDefault="009B70FE" w:rsidP="0060775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B70FE" w:rsidRPr="003B2BCD" w:rsidRDefault="009B70FE" w:rsidP="009B70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BCD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8995D6" wp14:editId="7C4606E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20650" cy="120650"/>
                      <wp:effectExtent l="0" t="0" r="0" b="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B177F" id="AutoShape 5" o:spid="_x0000_s1026" style="position:absolute;margin-left:18.85pt;margin-top:.9pt;width:9.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UcLAIAAGAEAAAOAAAAZHJzL2Uyb0RvYy54bWysVF9v0zAQf0fiO1h+p0mqtWNR02naGEIa&#10;MDH4AK7tNAbHZ85u0/HpOTvp6IAnRB6sO5/vd39+d1ldHnrL9hqDAdfwalZypp0EZdy24V8+3756&#10;zVmIwilhwemGP+rAL9cvX6wGX+s5dGCVRkYgLtSDb3gXo6+LIshO9yLMwGtHxhawF5FU3BYKxUDo&#10;vS3mZbksBkDlEaQOgW5vRiNfZ/y21TJ+bNugI7MNp9xiPjGfm3QW65Wotyh8Z+SUhviHLHphHAV9&#10;groRUbAdmj+geiMRArRxJqEvoG2N1LkGqqYqf6vmoRNe51qoOcE/tSn8P1j5YX+PzCjibsmZEz1x&#10;dLWLkEOzRerP4ENNzx78PaYKg78D+S0wB9edcFt9hQhDp4WirKr0vnjmkJRArmwzvAdF6ILQc6sO&#10;LfYJkJrADpmRxydG9CEySZfVvFwuiDdJpklOEUR9dPYY4lsNPUtCwxF2Tn0i1nMEsb8LMbOiptKE&#10;+spZ21vieC8sq5bL5XnOWdTTY8I+YuZqwRp1a6zNCm431xYZuTb8Nn+Tczh9Zh0bGn6xmC9yFs9s&#10;4RSizN/fIHIdeTZTZ984leUojB1lytK6qdWpuyNLG1CP1GmEccxpLUnoAH9wNtCINzx83wnUnNl3&#10;jti6qM7O0k5k5WxxPicFTy2bU4twkqAaHjkbxes47tHOo9l2FKnK5TpI89OaeByFMaspWRrjzN+0&#10;cmlPTvX86tePYf0TAAD//wMAUEsDBBQABgAIAAAAIQDLYTCZ2QAAAAYBAAAPAAAAZHJzL2Rvd25y&#10;ZXYueG1sTI/NTsMwEITvSLyDtUjcqN1W/SHEqRBSuSICB45OvCRR43VqO2ng6VlOcJyd0ew3+WF2&#10;vZgwxM6ThuVCgUCqve2o0fD+drzbg4jJkDW9J9TwhREOxfVVbjLrL/SKU5kawSUUM6OhTWnIpIx1&#10;i87EhR+Q2Pv0wZnEMjTSBnPhctfLlVJb6UxH/KE1Az61WJ/K0WmorRpV+Jhe7qtNKr+n8Uzy+az1&#10;7c38+AAi4Zz+wvCLz+hQMFPlR7JR9BrWux0n+c4D2N5sWVYaVmoPssjlf/ziBwAA//8DAFBLAQIt&#10;ABQABgAIAAAAIQC2gziS/gAAAOEBAAATAAAAAAAAAAAAAAAAAAAAAABbQ29udGVudF9UeXBlc10u&#10;eG1sUEsBAi0AFAAGAAgAAAAhADj9If/WAAAAlAEAAAsAAAAAAAAAAAAAAAAALwEAAF9yZWxzLy5y&#10;ZWxzUEsBAi0AFAAGAAgAAAAhABg4ZRwsAgAAYAQAAA4AAAAAAAAAAAAAAAAALgIAAGRycy9lMm9E&#10;b2MueG1sUEsBAi0AFAAGAAgAAAAhAMthMJnZAAAABgEAAA8AAAAAAAAAAAAAAAAAhgQAAGRycy9k&#10;b3ducmV2LnhtbFBLBQYAAAAABAAEAPMAAACMBQAAAAA=&#10;"/>
                  </w:pict>
                </mc:Fallback>
              </mc:AlternateContent>
            </w:r>
            <w:r w:rsidRPr="003B2BCD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Ciencias Biomédicas y Biotecnológicas</w:t>
            </w:r>
          </w:p>
          <w:p w:rsidR="009B70FE" w:rsidRPr="003B2BCD" w:rsidRDefault="009B70FE" w:rsidP="009B70F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32756F" w:rsidRPr="003B2BCD" w:rsidRDefault="0032756F">
      <w:pPr>
        <w:pStyle w:val="Textoindependiente"/>
        <w:kinsoku w:val="0"/>
        <w:overflowPunct w:val="0"/>
        <w:spacing w:before="1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3827"/>
        <w:gridCol w:w="1134"/>
        <w:gridCol w:w="2535"/>
      </w:tblGrid>
      <w:tr w:rsidR="003B2BCD" w:rsidRPr="003B2BCD" w:rsidTr="003B2BCD">
        <w:trPr>
          <w:trHeight w:hRule="exact" w:val="250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3B2BCD" w:rsidRPr="003B2BCD" w:rsidRDefault="003B2BCD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 xml:space="preserve"> </w:t>
            </w:r>
            <w:r w:rsidRPr="003B2BCD"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>SOLICITA</w:t>
            </w:r>
          </w:p>
        </w:tc>
      </w:tr>
      <w:tr w:rsidR="0032756F" w:rsidRPr="003B2BCD" w:rsidTr="003B2BCD">
        <w:trPr>
          <w:trHeight w:hRule="exact" w:val="558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6F" w:rsidRPr="003B2BCD" w:rsidRDefault="004D1D07">
            <w:pPr>
              <w:pStyle w:val="TableParagraph"/>
              <w:kinsoku w:val="0"/>
              <w:overflowPunct w:val="0"/>
              <w:spacing w:line="295" w:lineRule="auto"/>
              <w:ind w:right="139" w:hanging="1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Asistir a un evento </w:t>
            </w:r>
            <w:r w:rsidR="008B604F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de </w:t>
            </w:r>
            <w:r w:rsidR="00F30AB3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alcance</w:t>
            </w:r>
            <w:r w:rsidR="008B604F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 internacional</w:t>
            </w:r>
            <w:r w:rsidR="00F30AB3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 para impulsar la internacionalización de la investigación o la transferencia </w:t>
            </w:r>
          </w:p>
        </w:tc>
      </w:tr>
      <w:tr w:rsidR="003E1082" w:rsidRPr="003B2BCD" w:rsidTr="002C34FC">
        <w:trPr>
          <w:trHeight w:hRule="exact" w:val="25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Evento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rPr>
                <w:rFonts w:asciiTheme="majorHAnsi" w:hAnsiTheme="majorHAnsi" w:cstheme="majorHAnsi"/>
              </w:rPr>
            </w:pPr>
          </w:p>
        </w:tc>
      </w:tr>
      <w:tr w:rsidR="003E1082" w:rsidRPr="003B2BCD" w:rsidTr="00FF31FD">
        <w:trPr>
          <w:trHeight w:hRule="exact" w:val="25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Fecha</w:t>
            </w:r>
            <w:r w:rsidR="00501D50"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Ciudad/País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82" w:rsidRPr="003B2BCD" w:rsidRDefault="003E1082">
            <w:pPr>
              <w:rPr>
                <w:rFonts w:asciiTheme="majorHAnsi" w:hAnsiTheme="majorHAnsi" w:cstheme="majorHAnsi"/>
              </w:rPr>
            </w:pPr>
          </w:p>
        </w:tc>
      </w:tr>
      <w:tr w:rsidR="0032756F" w:rsidRPr="003B2BCD" w:rsidTr="00FF31FD">
        <w:trPr>
          <w:trHeight w:hRule="exact" w:val="2072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F8" w:rsidRPr="003B2BCD" w:rsidRDefault="004D1D07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lastRenderedPageBreak/>
              <w:t>Descripción del evento:</w:t>
            </w:r>
          </w:p>
          <w:p w:rsidR="00A021F8" w:rsidRPr="003B2BCD" w:rsidRDefault="00A021F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</w:tc>
      </w:tr>
      <w:tr w:rsidR="00F30AB3" w:rsidRPr="003B2BCD" w:rsidTr="00FF31FD">
        <w:trPr>
          <w:trHeight w:hRule="exact" w:val="2072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B3" w:rsidRPr="003B2BCD" w:rsidRDefault="00F30AB3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Previsión de gastos (viaje, alojamiento, manutención, </w:t>
            </w:r>
            <w:proofErr w:type="spellStart"/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etc</w:t>
            </w:r>
            <w:proofErr w:type="spellEnd"/>
            <w:r w:rsidRPr="003B2BCD">
              <w:rPr>
                <w:rFonts w:asciiTheme="majorHAnsi" w:hAnsiTheme="majorHAnsi" w:cstheme="majorHAnsi"/>
                <w:w w:val="105"/>
                <w:sz w:val="17"/>
                <w:szCs w:val="17"/>
              </w:rPr>
              <w:t>):</w:t>
            </w:r>
          </w:p>
        </w:tc>
      </w:tr>
    </w:tbl>
    <w:p w:rsidR="0032756F" w:rsidRPr="003B2BCD" w:rsidRDefault="0032756F">
      <w:pPr>
        <w:pStyle w:val="Textoindependiente"/>
        <w:kinsoku w:val="0"/>
        <w:overflowPunct w:val="0"/>
        <w:spacing w:before="10"/>
        <w:rPr>
          <w:rFonts w:asciiTheme="majorHAnsi" w:hAnsiTheme="majorHAnsi" w:cstheme="majorHAnsi"/>
          <w:sz w:val="20"/>
          <w:szCs w:val="20"/>
        </w:rPr>
      </w:pPr>
    </w:p>
    <w:p w:rsidR="0032756F" w:rsidRPr="003B2BCD" w:rsidRDefault="00B27196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  <w:r w:rsidRPr="003B2BCD">
        <w:rPr>
          <w:rFonts w:asciiTheme="majorHAnsi" w:hAnsiTheme="majorHAnsi" w:cstheme="majorHAnsi"/>
          <w:b w:val="0"/>
          <w:sz w:val="20"/>
          <w:szCs w:val="20"/>
        </w:rPr>
        <w:t xml:space="preserve">(Lugar), a    </w:t>
      </w:r>
      <w:r w:rsidR="0027418D" w:rsidRPr="003B2BCD">
        <w:rPr>
          <w:rFonts w:asciiTheme="majorHAnsi" w:hAnsiTheme="majorHAnsi" w:cstheme="majorHAnsi"/>
          <w:b w:val="0"/>
          <w:sz w:val="20"/>
          <w:szCs w:val="20"/>
        </w:rPr>
        <w:t xml:space="preserve">                  </w:t>
      </w:r>
      <w:r w:rsidRPr="003B2BCD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proofErr w:type="spellStart"/>
      <w:r w:rsidRPr="003B2BCD">
        <w:rPr>
          <w:rFonts w:asciiTheme="majorHAnsi" w:hAnsiTheme="majorHAnsi" w:cstheme="majorHAnsi"/>
          <w:b w:val="0"/>
          <w:sz w:val="20"/>
          <w:szCs w:val="20"/>
        </w:rPr>
        <w:t>de</w:t>
      </w:r>
      <w:proofErr w:type="spellEnd"/>
      <w:r w:rsidRPr="003B2BCD">
        <w:rPr>
          <w:rFonts w:asciiTheme="majorHAnsi" w:hAnsiTheme="majorHAnsi" w:cstheme="majorHAnsi"/>
          <w:b w:val="0"/>
          <w:sz w:val="20"/>
          <w:szCs w:val="20"/>
        </w:rPr>
        <w:t xml:space="preserve">   </w:t>
      </w:r>
      <w:r w:rsidR="0027418D" w:rsidRPr="003B2BCD">
        <w:rPr>
          <w:rFonts w:asciiTheme="majorHAnsi" w:hAnsiTheme="majorHAnsi" w:cstheme="majorHAnsi"/>
          <w:b w:val="0"/>
          <w:sz w:val="20"/>
          <w:szCs w:val="20"/>
        </w:rPr>
        <w:t xml:space="preserve">                                      </w:t>
      </w:r>
      <w:r w:rsidRPr="003B2BCD">
        <w:rPr>
          <w:rFonts w:asciiTheme="majorHAnsi" w:hAnsiTheme="majorHAnsi" w:cstheme="majorHAnsi"/>
          <w:b w:val="0"/>
          <w:sz w:val="20"/>
          <w:szCs w:val="20"/>
        </w:rPr>
        <w:t xml:space="preserve">   </w:t>
      </w:r>
      <w:proofErr w:type="spellStart"/>
      <w:r w:rsidRPr="003B2BCD">
        <w:rPr>
          <w:rFonts w:asciiTheme="majorHAnsi" w:hAnsiTheme="majorHAnsi" w:cstheme="majorHAnsi"/>
          <w:b w:val="0"/>
          <w:sz w:val="20"/>
          <w:szCs w:val="20"/>
        </w:rPr>
        <w:t>de</w:t>
      </w:r>
      <w:proofErr w:type="spellEnd"/>
      <w:r w:rsidR="0027418D" w:rsidRPr="003B2BCD">
        <w:rPr>
          <w:rFonts w:asciiTheme="majorHAnsi" w:hAnsiTheme="majorHAnsi" w:cstheme="majorHAnsi"/>
          <w:b w:val="0"/>
          <w:sz w:val="20"/>
          <w:szCs w:val="20"/>
        </w:rPr>
        <w:t xml:space="preserve">  </w:t>
      </w:r>
      <w:r w:rsidRPr="003B2BCD">
        <w:rPr>
          <w:rFonts w:asciiTheme="majorHAnsi" w:hAnsiTheme="majorHAnsi" w:cstheme="majorHAnsi"/>
          <w:b w:val="0"/>
          <w:sz w:val="20"/>
          <w:szCs w:val="20"/>
        </w:rPr>
        <w:t xml:space="preserve"> 20</w:t>
      </w:r>
      <w:r w:rsidR="00CD720A" w:rsidRPr="003B2BCD">
        <w:rPr>
          <w:rFonts w:asciiTheme="majorHAnsi" w:hAnsiTheme="majorHAnsi" w:cstheme="majorHAnsi"/>
          <w:b w:val="0"/>
          <w:sz w:val="20"/>
          <w:szCs w:val="20"/>
        </w:rPr>
        <w:t>2</w:t>
      </w:r>
      <w:r w:rsidR="00F30AB3" w:rsidRPr="003B2BCD">
        <w:rPr>
          <w:rFonts w:asciiTheme="majorHAnsi" w:hAnsiTheme="majorHAnsi" w:cstheme="majorHAnsi"/>
          <w:b w:val="0"/>
          <w:sz w:val="20"/>
          <w:szCs w:val="20"/>
        </w:rPr>
        <w:t>5</w:t>
      </w:r>
    </w:p>
    <w:p w:rsidR="0032756F" w:rsidRPr="003B2BCD" w:rsidRDefault="0032756F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32756F" w:rsidRPr="003B2BCD" w:rsidRDefault="00B27196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  <w:r w:rsidRPr="003B2BCD">
        <w:rPr>
          <w:rFonts w:asciiTheme="majorHAnsi" w:hAnsiTheme="majorHAnsi" w:cstheme="majorHAnsi"/>
          <w:b w:val="0"/>
          <w:sz w:val="20"/>
          <w:szCs w:val="20"/>
        </w:rPr>
        <w:t>(firma del solicitante)</w:t>
      </w:r>
    </w:p>
    <w:p w:rsidR="00B27196" w:rsidRPr="003B2BCD" w:rsidRDefault="00B27196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FF31FD" w:rsidRPr="003B2BCD" w:rsidRDefault="00FF31FD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B27196" w:rsidRPr="003B2BCD" w:rsidRDefault="00B27196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32756F" w:rsidRPr="003B2BCD" w:rsidRDefault="00B27196">
      <w:pPr>
        <w:pStyle w:val="Textoindependiente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  <w:bookmarkStart w:id="0" w:name="_GoBack"/>
      <w:proofErr w:type="spellStart"/>
      <w:r w:rsidRPr="003B2BCD">
        <w:rPr>
          <w:rFonts w:asciiTheme="majorHAnsi" w:hAnsiTheme="majorHAnsi" w:cstheme="majorHAnsi"/>
          <w:b w:val="0"/>
          <w:sz w:val="20"/>
          <w:szCs w:val="20"/>
        </w:rPr>
        <w:t>Fdo</w:t>
      </w:r>
      <w:proofErr w:type="spellEnd"/>
      <w:r w:rsidRPr="003B2BCD">
        <w:rPr>
          <w:rFonts w:asciiTheme="majorHAnsi" w:hAnsiTheme="majorHAnsi" w:cstheme="majorHAnsi"/>
          <w:b w:val="0"/>
          <w:sz w:val="20"/>
          <w:szCs w:val="20"/>
        </w:rPr>
        <w:t>:</w:t>
      </w:r>
      <w:bookmarkEnd w:id="0"/>
    </w:p>
    <w:sectPr w:rsidR="0032756F" w:rsidRPr="003B2BCD">
      <w:headerReference w:type="default" r:id="rId6"/>
      <w:footerReference w:type="default" r:id="rId7"/>
      <w:type w:val="continuous"/>
      <w:pgSz w:w="11900" w:h="16840"/>
      <w:pgMar w:top="1600" w:right="1400" w:bottom="280" w:left="1620" w:header="720" w:footer="720" w:gutter="0"/>
      <w:cols w:space="720" w:equalWidth="0">
        <w:col w:w="8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55" w:rsidRDefault="001F7055" w:rsidP="005E4BD1">
      <w:r>
        <w:separator/>
      </w:r>
    </w:p>
  </w:endnote>
  <w:endnote w:type="continuationSeparator" w:id="0">
    <w:p w:rsidR="001F7055" w:rsidRDefault="001F7055" w:rsidP="005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D50" w:rsidRDefault="00501D50" w:rsidP="00501D50">
    <w:pPr>
      <w:rPr>
        <w:rStyle w:val="jsgrdq"/>
        <w:color w:val="000000"/>
      </w:rPr>
    </w:pPr>
    <w:r>
      <w:rPr>
        <w:noProof/>
      </w:rPr>
      <w:drawing>
        <wp:inline distT="0" distB="0" distL="0" distR="0" wp14:anchorId="0F311BA0" wp14:editId="69FD7448">
          <wp:extent cx="5476875" cy="6568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761" cy="70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D50" w:rsidRPr="00501D50" w:rsidRDefault="00501D50" w:rsidP="00501D50">
    <w:pPr>
      <w:rPr>
        <w:sz w:val="20"/>
      </w:rPr>
    </w:pPr>
    <w:r w:rsidRPr="00501D50">
      <w:rPr>
        <w:rStyle w:val="jsgrdq"/>
        <w:color w:val="000000"/>
        <w:sz w:val="20"/>
      </w:rPr>
      <w:t>Actividad financiada con cargo a los fondos recibidos de los gobiernos de Catalunya, La Rioja, Aragón y Navarra para potenciar y consolidar la excelencia docente y científica, la internacionalización del sistema universitario y generar nuevas relaciones colaborativas con los diferentes actores del valle del Ebro.</w:t>
    </w:r>
  </w:p>
  <w:p w:rsidR="00B25B3F" w:rsidRDefault="00B25B3F" w:rsidP="008850D0">
    <w:pPr>
      <w:pStyle w:val="Piedepgina"/>
      <w:ind w:left="1304"/>
    </w:pPr>
  </w:p>
  <w:p w:rsidR="00B25B3F" w:rsidRDefault="00B25B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55" w:rsidRDefault="001F7055" w:rsidP="005E4BD1">
      <w:r>
        <w:separator/>
      </w:r>
    </w:p>
  </w:footnote>
  <w:footnote w:type="continuationSeparator" w:id="0">
    <w:p w:rsidR="001F7055" w:rsidRDefault="001F7055" w:rsidP="005E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D1" w:rsidRPr="00501D50" w:rsidRDefault="00501D50" w:rsidP="00501D50">
    <w:pPr>
      <w:pStyle w:val="Encabezado"/>
    </w:pPr>
    <w:r>
      <w:rPr>
        <w:b/>
        <w:noProof/>
        <w:sz w:val="20"/>
        <w:szCs w:val="20"/>
      </w:rPr>
      <w:drawing>
        <wp:inline distT="0" distB="0" distL="0" distR="0" wp14:anchorId="0495A18C" wp14:editId="7B631D78">
          <wp:extent cx="5638800" cy="77152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72" b="13935"/>
                  <a:stretch/>
                </pic:blipFill>
                <pic:spPr bwMode="auto">
                  <a:xfrm>
                    <a:off x="0" y="0"/>
                    <a:ext cx="563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1"/>
    <w:rsid w:val="000D1574"/>
    <w:rsid w:val="001538FC"/>
    <w:rsid w:val="001F7055"/>
    <w:rsid w:val="00236D15"/>
    <w:rsid w:val="00241F24"/>
    <w:rsid w:val="0027418D"/>
    <w:rsid w:val="0032756F"/>
    <w:rsid w:val="003563FD"/>
    <w:rsid w:val="003B2BCD"/>
    <w:rsid w:val="003E1082"/>
    <w:rsid w:val="004C431B"/>
    <w:rsid w:val="004C59E0"/>
    <w:rsid w:val="004D058A"/>
    <w:rsid w:val="004D1D07"/>
    <w:rsid w:val="004D22DD"/>
    <w:rsid w:val="00501D50"/>
    <w:rsid w:val="00574C7F"/>
    <w:rsid w:val="005E4BD1"/>
    <w:rsid w:val="0063428B"/>
    <w:rsid w:val="008153F5"/>
    <w:rsid w:val="008850D0"/>
    <w:rsid w:val="008B604F"/>
    <w:rsid w:val="009B70FE"/>
    <w:rsid w:val="00A021F8"/>
    <w:rsid w:val="00A365CF"/>
    <w:rsid w:val="00A369A9"/>
    <w:rsid w:val="00AB3631"/>
    <w:rsid w:val="00B132FC"/>
    <w:rsid w:val="00B25B3F"/>
    <w:rsid w:val="00B27196"/>
    <w:rsid w:val="00B755C3"/>
    <w:rsid w:val="00C60057"/>
    <w:rsid w:val="00CD720A"/>
    <w:rsid w:val="00D73418"/>
    <w:rsid w:val="00DA3C0F"/>
    <w:rsid w:val="00E20191"/>
    <w:rsid w:val="00EA6207"/>
    <w:rsid w:val="00EB760F"/>
    <w:rsid w:val="00F30AB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AAE080"/>
  <w14:defaultImageDpi w14:val="0"/>
  <w15:docId w15:val="{3385C707-3300-47D7-AD99-7259470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 Narrow" w:hAnsi="Arial Narrow" w:cs="Times New Roman"/>
      <w:sz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5E4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4BD1"/>
    <w:rPr>
      <w:rFonts w:ascii="Arial Narrow" w:hAnsi="Arial Narrow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4BD1"/>
    <w:rPr>
      <w:rFonts w:ascii="Arial Narrow" w:hAnsi="Arial Narrow" w:cs="Times New Roman"/>
      <w:sz w:val="24"/>
    </w:rPr>
  </w:style>
  <w:style w:type="character" w:customStyle="1" w:styleId="jsgrdq">
    <w:name w:val="jsgrdq"/>
    <w:basedOn w:val="Fuentedeprrafopredeter"/>
    <w:rsid w:val="0050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jcapablo</dc:creator>
  <cp:keywords/>
  <dc:description/>
  <cp:lastModifiedBy>Nuria Mateo</cp:lastModifiedBy>
  <cp:revision>3</cp:revision>
  <dcterms:created xsi:type="dcterms:W3CDTF">2025-07-07T10:10:00Z</dcterms:created>
  <dcterms:modified xsi:type="dcterms:W3CDTF">2025-07-07T10:21:00Z</dcterms:modified>
</cp:coreProperties>
</file>